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665BF" w:rsidRDefault="007364E4" w:rsidP="003665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02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2022-23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CLASS: B.A. 4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Semester (CBCS)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9: ENG–HC–4026 (British Romantic Literature)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25/03/2023                                                  Marks: 20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3665BF" w:rsidRDefault="003665BF" w:rsidP="003665BF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3665BF" w:rsidRDefault="003665BF" w:rsidP="003665BF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3665BF" w:rsidRDefault="003665BF" w:rsidP="003665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71F79" w:rsidRDefault="00D71F79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Critical appreciation </w:t>
      </w:r>
      <w:r w:rsidR="00727733">
        <w:rPr>
          <w:rFonts w:ascii="Times New Roman" w:hAnsi="Times New Roman" w:cs="Times New Roman"/>
          <w:sz w:val="28"/>
          <w:szCs w:val="28"/>
        </w:rPr>
        <w:t xml:space="preserve">of ‘The Lamb’ or ‘The Chimney Sweeper’ or ‘The </w:t>
      </w:r>
      <w:proofErr w:type="spellStart"/>
      <w:r w:rsidR="00727733">
        <w:rPr>
          <w:rFonts w:ascii="Times New Roman" w:hAnsi="Times New Roman" w:cs="Times New Roman"/>
          <w:sz w:val="28"/>
          <w:szCs w:val="28"/>
        </w:rPr>
        <w:t>Tyger</w:t>
      </w:r>
      <w:proofErr w:type="spellEnd"/>
      <w:r w:rsidR="00727733">
        <w:rPr>
          <w:rFonts w:ascii="Times New Roman" w:hAnsi="Times New Roman" w:cs="Times New Roman"/>
          <w:sz w:val="28"/>
          <w:szCs w:val="28"/>
        </w:rPr>
        <w:t>’ or ‘Introduction’.</w:t>
      </w:r>
    </w:p>
    <w:p w:rsidR="00727733" w:rsidRDefault="00727733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William Blake as a poet.</w:t>
      </w:r>
    </w:p>
    <w:p w:rsidR="003665BF" w:rsidRDefault="003665BF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Theme of Innocence in the poetry of William Blake.</w:t>
      </w:r>
    </w:p>
    <w:p w:rsidR="003665BF" w:rsidRDefault="003665BF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Features of Romantic Poetry.</w:t>
      </w:r>
    </w:p>
    <w:p w:rsidR="003665BF" w:rsidRDefault="003665BF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Critical Appreciation of ‘Ode to </w:t>
      </w:r>
      <w:proofErr w:type="gramStart"/>
      <w:r>
        <w:rPr>
          <w:rFonts w:ascii="Times New Roman" w:hAnsi="Times New Roman" w:cs="Times New Roman"/>
          <w:sz w:val="28"/>
          <w:szCs w:val="28"/>
        </w:rPr>
        <w:t>Autumn</w:t>
      </w:r>
      <w:proofErr w:type="gramEnd"/>
      <w:r>
        <w:rPr>
          <w:rFonts w:ascii="Times New Roman" w:hAnsi="Times New Roman" w:cs="Times New Roman"/>
          <w:sz w:val="28"/>
          <w:szCs w:val="28"/>
        </w:rPr>
        <w:t>’ or ‘Ode to West Wind’.</w:t>
      </w:r>
    </w:p>
    <w:p w:rsidR="003665BF" w:rsidRDefault="003665BF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Critical Summary of ‘A Bird’s Epitaph’ or ‘Scots </w:t>
      </w:r>
      <w:proofErr w:type="spellStart"/>
      <w:r>
        <w:rPr>
          <w:rFonts w:ascii="Times New Roman" w:hAnsi="Times New Roman" w:cs="Times New Roman"/>
          <w:sz w:val="28"/>
          <w:szCs w:val="28"/>
        </w:rPr>
        <w:t>Wha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Hae</w:t>
      </w:r>
      <w:proofErr w:type="spellEnd"/>
      <w:r>
        <w:rPr>
          <w:rFonts w:ascii="Times New Roman" w:hAnsi="Times New Roman" w:cs="Times New Roman"/>
          <w:sz w:val="28"/>
          <w:szCs w:val="28"/>
        </w:rPr>
        <w:t>’.</w:t>
      </w:r>
    </w:p>
    <w:p w:rsidR="003665BF" w:rsidRDefault="003665BF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Nature in the poetry of William Wordsworth.</w:t>
      </w:r>
    </w:p>
    <w:p w:rsidR="003665BF" w:rsidRDefault="00D71F79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 B Shelley or John Keats as a poet.</w:t>
      </w:r>
    </w:p>
    <w:p w:rsidR="00D71F79" w:rsidRDefault="00D71F79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Supernatural elements in the poems of S T Coleridge.</w:t>
      </w:r>
    </w:p>
    <w:p w:rsidR="00D71F79" w:rsidRDefault="00D71F79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Sensuous apprehension of thought in the poetry of John Keats.</w:t>
      </w:r>
    </w:p>
    <w:p w:rsidR="00D71F79" w:rsidRDefault="00D71F79" w:rsidP="003665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Critical appreciation of ‘</w:t>
      </w:r>
      <w:proofErr w:type="spellStart"/>
      <w:r>
        <w:rPr>
          <w:rFonts w:ascii="Times New Roman" w:hAnsi="Times New Roman" w:cs="Times New Roman"/>
          <w:sz w:val="28"/>
          <w:szCs w:val="28"/>
        </w:rPr>
        <w:t>Tintern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Abbey’ or ‘Ode to a Nightingale’.</w:t>
      </w:r>
    </w:p>
    <w:p w:rsidR="003665BF" w:rsidRDefault="003665BF" w:rsidP="003665B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665BF" w:rsidRDefault="003665BF" w:rsidP="003665BF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3665BF" w:rsidRDefault="003665BF" w:rsidP="003665BF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3665BF" w:rsidRDefault="003665BF" w:rsidP="003665BF">
      <w:pPr>
        <w:rPr>
          <w:rFonts w:ascii="Times New Roman" w:hAnsi="Times New Roman" w:cs="Times New Roman"/>
          <w:sz w:val="28"/>
          <w:szCs w:val="28"/>
        </w:rPr>
      </w:pPr>
    </w:p>
    <w:p w:rsidR="003665BF" w:rsidRDefault="003665BF" w:rsidP="003665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>
        <w:rPr>
          <w:rFonts w:ascii="Times New Roman" w:hAnsi="Times New Roman" w:cs="Times New Roman"/>
          <w:b/>
          <w:bCs/>
          <w:sz w:val="28"/>
          <w:szCs w:val="28"/>
        </w:rPr>
        <w:t>: Submit the Answer Sheets in softcopy through College Website Link and hardcopy to the Depa</w:t>
      </w:r>
      <w:r w:rsidR="00727733">
        <w:rPr>
          <w:rFonts w:ascii="Times New Roman" w:hAnsi="Times New Roman" w:cs="Times New Roman"/>
          <w:b/>
          <w:bCs/>
          <w:sz w:val="28"/>
          <w:szCs w:val="28"/>
        </w:rPr>
        <w:t>rtment of English on or before 25/03/2023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665BF" w:rsidRDefault="003665BF" w:rsidP="003665B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665BF" w:rsidRDefault="003665BF" w:rsidP="003665BF">
      <w:pPr>
        <w:rPr>
          <w:rFonts w:ascii="Times New Roman" w:hAnsi="Times New Roman" w:cs="Times New Roman"/>
          <w:sz w:val="28"/>
          <w:szCs w:val="28"/>
        </w:rPr>
      </w:pPr>
    </w:p>
    <w:p w:rsidR="00B845E9" w:rsidRDefault="00B845E9"/>
    <w:sectPr w:rsidR="00B845E9" w:rsidSect="00B8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65BF"/>
    <w:rsid w:val="003665BF"/>
    <w:rsid w:val="006E1D8D"/>
    <w:rsid w:val="00727733"/>
    <w:rsid w:val="007364E4"/>
    <w:rsid w:val="00B845E9"/>
    <w:rsid w:val="00D7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5BF"/>
    <w:pPr>
      <w:spacing w:after="160" w:line="252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2023-03-04T07:47:00Z</dcterms:created>
  <dcterms:modified xsi:type="dcterms:W3CDTF">2023-03-11T06:09:00Z</dcterms:modified>
</cp:coreProperties>
</file>