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01B47" w:rsidRDefault="00123605" w:rsidP="0012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47">
        <w:rPr>
          <w:rFonts w:ascii="Times New Roman" w:hAnsi="Times New Roman" w:cs="Times New Roman"/>
          <w:b/>
          <w:sz w:val="24"/>
          <w:szCs w:val="24"/>
        </w:rPr>
        <w:t>Home Assignment</w:t>
      </w:r>
    </w:p>
    <w:p w:rsidR="00123605" w:rsidRPr="00C01B47" w:rsidRDefault="00123605" w:rsidP="0012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47">
        <w:rPr>
          <w:rFonts w:ascii="Times New Roman" w:hAnsi="Times New Roman" w:cs="Times New Roman"/>
          <w:b/>
          <w:sz w:val="24"/>
          <w:szCs w:val="24"/>
        </w:rPr>
        <w:t>B.A. 1</w:t>
      </w:r>
      <w:r w:rsidRPr="00C01B4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01B47">
        <w:rPr>
          <w:rFonts w:ascii="Times New Roman" w:hAnsi="Times New Roman" w:cs="Times New Roman"/>
          <w:b/>
          <w:sz w:val="24"/>
          <w:szCs w:val="24"/>
        </w:rPr>
        <w:t xml:space="preserve"> Semester</w:t>
      </w:r>
    </w:p>
    <w:p w:rsidR="00123605" w:rsidRPr="00C01B47" w:rsidRDefault="00123605" w:rsidP="0012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47">
        <w:rPr>
          <w:rFonts w:ascii="Times New Roman" w:hAnsi="Times New Roman" w:cs="Times New Roman"/>
          <w:b/>
          <w:sz w:val="24"/>
          <w:szCs w:val="24"/>
        </w:rPr>
        <w:t>Department of Economics</w:t>
      </w:r>
    </w:p>
    <w:p w:rsidR="00123605" w:rsidRPr="00C01B47" w:rsidRDefault="00123605" w:rsidP="0012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47">
        <w:rPr>
          <w:rFonts w:ascii="Times New Roman" w:hAnsi="Times New Roman" w:cs="Times New Roman"/>
          <w:b/>
          <w:sz w:val="24"/>
          <w:szCs w:val="24"/>
        </w:rPr>
        <w:t>Paper: ECO-HC-1016-MICOECONOMICS</w:t>
      </w:r>
    </w:p>
    <w:p w:rsidR="00123605" w:rsidRPr="00C01B47" w:rsidRDefault="00123605" w:rsidP="0012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B47">
        <w:rPr>
          <w:rFonts w:ascii="Times New Roman" w:hAnsi="Times New Roman" w:cs="Times New Roman"/>
          <w:b/>
          <w:sz w:val="24"/>
          <w:szCs w:val="24"/>
        </w:rPr>
        <w:t>Total Marks: 20</w:t>
      </w:r>
    </w:p>
    <w:p w:rsidR="00C01B47" w:rsidRDefault="00C01B47" w:rsidP="00C01B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price demand and income demand?                    2</w:t>
      </w:r>
    </w:p>
    <w:p w:rsidR="00C01B47" w:rsidRDefault="00C01B47" w:rsidP="00C01B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demand function?                                                  3</w:t>
      </w:r>
    </w:p>
    <w:p w:rsidR="00C01B47" w:rsidRDefault="00C01B47" w:rsidP="00C01B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scope of Economics.                                       5</w:t>
      </w:r>
    </w:p>
    <w:p w:rsidR="00C01B47" w:rsidRPr="00C01B47" w:rsidRDefault="00C01B47" w:rsidP="00C01B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law of demand.                                               10</w:t>
      </w:r>
    </w:p>
    <w:sectPr w:rsidR="00C01B47" w:rsidRPr="00C01B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7DDC"/>
    <w:multiLevelType w:val="hybridMultilevel"/>
    <w:tmpl w:val="64241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3605"/>
    <w:rsid w:val="00123605"/>
    <w:rsid w:val="00C0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2021-11-15T00:15:00Z</dcterms:created>
  <dcterms:modified xsi:type="dcterms:W3CDTF">2021-11-15T00:22:00Z</dcterms:modified>
</cp:coreProperties>
</file>