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>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972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Paper–1: ENG–HC–1016 (Indian Classical Literature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</w:t>
      </w:r>
      <w:r>
        <w:rPr>
          <w:rFonts w:ascii="Times New Roman" w:hAnsi="Times New Roman" w:cs="Times New Roman"/>
          <w:w w:val="90"/>
          <w:sz w:val="28"/>
          <w:szCs w:val="28"/>
        </w:rPr>
        <w:t>t date of Submission: 05/12/2021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Indian Classical Drama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2B0" w:rsidRDefault="007972B0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Rasa in Indian Classical Drama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72B0" w:rsidRDefault="007972B0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Role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Sutradhara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Mrichchhakatika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72B0" w:rsidRDefault="00EF7343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 of poverty</w:t>
      </w:r>
      <w:r w:rsidR="007972B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7972B0">
        <w:rPr>
          <w:rFonts w:ascii="Times New Roman" w:hAnsi="Times New Roman" w:cs="Times New Roman"/>
          <w:sz w:val="28"/>
          <w:szCs w:val="28"/>
        </w:rPr>
        <w:t>Mrichchhakatika</w:t>
      </w:r>
      <w:proofErr w:type="spellEnd"/>
      <w:r w:rsidR="007972B0">
        <w:rPr>
          <w:rFonts w:ascii="Times New Roman" w:hAnsi="Times New Roman" w:cs="Times New Roman"/>
          <w:sz w:val="28"/>
          <w:szCs w:val="28"/>
        </w:rPr>
        <w:t>.</w:t>
      </w:r>
    </w:p>
    <w:p w:rsidR="00AA52ED" w:rsidRDefault="00AA52E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Indian Epic Tradition.</w:t>
      </w:r>
    </w:p>
    <w:p w:rsidR="007972B0" w:rsidRDefault="007972B0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Temptation of </w:t>
      </w:r>
      <w:proofErr w:type="spellStart"/>
      <w:r>
        <w:rPr>
          <w:rFonts w:ascii="Times New Roman" w:hAnsi="Times New Roman" w:cs="Times New Roman"/>
          <w:sz w:val="28"/>
          <w:szCs w:val="28"/>
        </w:rPr>
        <w:t>Karna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72B0" w:rsidRDefault="00EF7343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Theme of Love in </w:t>
      </w:r>
      <w:proofErr w:type="spellStart"/>
      <w:r w:rsidR="00AA52ED">
        <w:rPr>
          <w:rFonts w:ascii="Times New Roman" w:hAnsi="Times New Roman" w:cs="Times New Roman"/>
          <w:sz w:val="28"/>
          <w:szCs w:val="28"/>
        </w:rPr>
        <w:t>Abhigyanam</w:t>
      </w:r>
      <w:proofErr w:type="spellEnd"/>
      <w:r w:rsidR="00AA5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2ED">
        <w:rPr>
          <w:rFonts w:ascii="Times New Roman" w:hAnsi="Times New Roman" w:cs="Times New Roman"/>
          <w:sz w:val="28"/>
          <w:szCs w:val="28"/>
        </w:rPr>
        <w:t>Sakuntalam</w:t>
      </w:r>
      <w:proofErr w:type="spellEnd"/>
      <w:r w:rsidR="007972B0">
        <w:rPr>
          <w:rFonts w:ascii="Times New Roman" w:hAnsi="Times New Roman" w:cs="Times New Roman"/>
          <w:sz w:val="28"/>
          <w:szCs w:val="28"/>
        </w:rPr>
        <w:t>.</w:t>
      </w:r>
    </w:p>
    <w:p w:rsidR="007972B0" w:rsidRDefault="00AA52ED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Character of </w:t>
      </w:r>
      <w:proofErr w:type="spellStart"/>
      <w:r>
        <w:rPr>
          <w:rFonts w:ascii="Times New Roman" w:hAnsi="Times New Roman" w:cs="Times New Roman"/>
          <w:sz w:val="28"/>
          <w:szCs w:val="28"/>
        </w:rPr>
        <w:t>Sakuntala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</w:t>
      </w:r>
      <w:r w:rsidRPr="00AA5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Abhigyanam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Sakuntalam</w:t>
      </w:r>
      <w:proofErr w:type="spellEnd"/>
      <w:r w:rsidR="007972B0">
        <w:rPr>
          <w:rFonts w:ascii="Times New Roman" w:hAnsi="Times New Roman" w:cs="Times New Roman"/>
          <w:sz w:val="28"/>
          <w:szCs w:val="28"/>
        </w:rPr>
        <w:t>.</w:t>
      </w:r>
    </w:p>
    <w:p w:rsidR="00AA52ED" w:rsidRDefault="00AA52ED" w:rsidP="00AA52E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Plot Construction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Abhigyanam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Sakuntalam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17D4" w:rsidRDefault="005D17D4" w:rsidP="005D17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Shringara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Rasa’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Abhigyanam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Sakuntalam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5D17D4" w:rsidRDefault="005D17D4" w:rsidP="005D17D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Character of </w:t>
      </w:r>
      <w:proofErr w:type="spellStart"/>
      <w:r>
        <w:rPr>
          <w:rFonts w:ascii="Times New Roman" w:hAnsi="Times New Roman" w:cs="Times New Roman"/>
          <w:sz w:val="28"/>
          <w:szCs w:val="28"/>
        </w:rPr>
        <w:t>Kannaki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Tale of an Anklet.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7D4" w:rsidRDefault="005D17D4" w:rsidP="005D17D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0"/>
    <w:rsid w:val="005D17D4"/>
    <w:rsid w:val="007972B0"/>
    <w:rsid w:val="00AA52ED"/>
    <w:rsid w:val="00B7797E"/>
    <w:rsid w:val="00E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A714F-F50F-449A-A612-DA0BE673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2021-11-21T05:58:00Z</dcterms:created>
  <dcterms:modified xsi:type="dcterms:W3CDTF">2021-11-21T06:34:00Z</dcterms:modified>
</cp:coreProperties>
</file>