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r>
        <w:rPr>
          <w:lang w:val="en-GB"/>
        </w:rPr>
        <w:t xml:space="preserve">                                HOME ASSIGNMENT </w:t>
      </w:r>
    </w:p>
    <w:p>
      <w:r>
        <w:t xml:space="preserve">       </w:t>
      </w:r>
      <w:r>
        <w:rPr>
          <w:lang w:val="en-GB"/>
        </w:rPr>
        <w:t>CLASS - 5TH  SEMESTER REGULAR  ELECTIVE PAPER</w:t>
      </w:r>
    </w:p>
    <w:p>
      <w:r>
        <w:t xml:space="preserve">       </w:t>
      </w:r>
      <w:r>
        <w:rPr>
          <w:lang w:val="en-GB"/>
        </w:rPr>
        <w:t>SUBJECT - HISTORY OF ASSAM FROM EARLIEST  TIMES  UPTO  1826.</w:t>
      </w:r>
    </w:p>
    <w:p>
      <w:r>
        <w:t xml:space="preserve">            </w:t>
      </w:r>
      <w:r>
        <w:rPr>
          <w:lang w:val="en-GB"/>
        </w:rPr>
        <w:t>HIS - RE - 5016.</w:t>
      </w:r>
    </w:p>
    <w:p>
      <w:r>
        <w:rPr>
          <w:lang w:val="en-GB"/>
        </w:rPr>
        <w:t xml:space="preserve">TOPIC : SOURCES OF ANCIENT  ASSAM : LITERARY  AND ARCHAEOLOGICAL SOURCE. </w:t>
      </w:r>
    </w:p>
    <w:p>
      <w:r>
        <w:t xml:space="preserve">      </w:t>
      </w:r>
    </w:p>
    <w:p/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